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Second Annual Rimac Trailblazers Tour Concludes Five-Day Journey Along Croatia's Dalmatian Coast</w:t>
      </w:r>
    </w:p>
    <w:p>
      <w:pPr>
        <w:spacing w:line="240" w:lineRule="auto"/>
      </w:pPr>
      <w:r>
        <w:rPr/>
        <w:t xml:space="preserve">June 8, 2026</w:t>
      </w:r>
    </w:p>
    <w:p>
      <w:pPr>
        <w:spacing w:lineRule="auto"/>
      </w:pPr>
      <w:r>
        <w:rPr/>
      </w:r>
    </w:p>
    <w:p>
      <w:pPr>
        <w:spacing w:lineRule="auto"/>
      </w:pPr>
      <w:r>
        <w:rPr>
          <w:b/>
        </w:rPr>
        <w:t xml:space="preserve">Rimac Automobili has concluded the second edition of the Rimac Trailblazers Tour, bringing together ten Nevera models and their owners for a five-day journey through some of Croatia's most spectacular landscapes. </w:t>
      </w:r>
    </w:p>
    <w:p>
      <w:pPr>
        <w:spacing w:lineRule="auto"/>
      </w:pPr>
      <w:r>
        <w:rPr/>
        <w:t xml:space="preserve">Running from 1-5 June 2026, the tour traced a route along the Dalmatian coast, from the UNESCO-listed old town of Trogir, across to the island of Hvar, and south to the walled city of Dubrovnik. Mate Rimac, Founder and President of the Rimac Group, joined the owners in his personal Nevera, joined by other unique commissions, including an example of the one-of-ten Nevera R Founder’s Edition and Nevera Time Attack. The tour also marked the first time the Rimac Nevera R was experienced on the open road. </w:t>
      </w:r>
    </w:p>
    <w:p>
      <w:pPr>
        <w:spacing w:lineRule="auto"/>
      </w:pPr>
      <w:r>
        <w:rPr/>
        <w:t xml:space="preserve">Beginning in Trogir, the tour included a visit to an olive museum on the Dalmatian coast, a ferry crossing to Hvar Island, and a private boat day among the surrounding islands. The convoy then made its way south through Central Dalmatia, stopping at a local oyster farm in Mali Ston, before arriving at the ACI Marina in Dubrovnik to toast the end of the road trip. The tour concluded with dinner at the Nautika Restaurant in Dubrovnik's UNESCO World Heritage old town.</w:t>
      </w:r>
    </w:p>
    <w:p>
      <w:pPr>
        <w:spacing w:lineRule="auto"/>
      </w:pPr>
      <w:r>
        <w:rPr/>
      </w:r>
    </w:p>
    <w:p>
      <w:pPr>
        <w:spacing w:lineRule="auto"/>
      </w:pPr>
      <w:r>
        <w:rPr>
          <w:i/>
        </w:rPr>
        <w:t xml:space="preserve">Moments like this, when I see our owner community coming together to enjoy cars that were at one point just a distant dream in my mind, are really special. The dream wasn’t just to build a hypercar, but to build one that would begin a new era of performance and would actually be driven and enjoyed by its owners. This second Trailblazers Tour shows that we’ve succeeded on both counts, with special credit going to Chris Brown for driving his Nevera Time Attack all the way over from the UK to begin the Tour. That’s exactly the kind of journey we had in mind for the Nevera.</w:t>
      </w:r>
    </w:p>
    <w:p>
      <w:pPr>
        <w:spacing w:lineRule="auto"/>
      </w:pPr>
      <w:r>
        <w:rPr>
          <w:b/>
        </w:rPr>
        <w:t xml:space="preserve">Mate Rimac</w:t>
      </w:r>
      <w:r>
        <w:rPr/>
        <w:br w:type="textWrapping"/>
      </w:r>
      <w:r>
        <w:rPr/>
        <w:t xml:space="preserve">Founder and President of the Rimac Group, CEO Bugatti Rimac</w:t>
      </w:r>
    </w:p>
    <w:p>
      <w:pPr>
        <w:spacing w:lineRule="auto"/>
      </w:pPr>
      <w:r>
        <w:rPr/>
      </w:r>
    </w:p>
    <w:p>
      <w:pPr>
        <w:spacing w:lineRule="auto"/>
      </w:pPr>
      <w:r>
        <w:rPr/>
        <w:t xml:space="preserve">British explorer Chris Brown, arrived in Trogir having driven his Nevera more than 2,500 kilometres from Harrogate in North Yorkshire as part of a break from his bid to become the first person to reach all of Earth’s continental poles of inaccessibility. For his journey to Trogir, Chris built two sets of coordinates into his route, taking in detours to the national points of inaccessibility for Belgium and Luxembourg; the points within each country's borders that lie furthest from any sea or border.</w:t>
      </w:r>
    </w:p>
    <w:p>
      <w:pPr>
        <w:spacing w:lineRule="auto"/>
      </w:pPr>
      <w:r>
        <w:rPr/>
        <w:t xml:space="preserve">The Trailblazers Tour was established to bring together the growing community of Nevera owners and give them the opportunity to experience Croatia, the country where the Nevera was conceived and hand-built, through curated driving routes and local experiences. The inaugural tour in 2025 brought nine Neveras together for the first time, journeying through Croatia from Zagreb and concluding at the 2,000-year-old Roman amphitheatre in Pula. This year's edition extended the format to five days and shifted the focus to the Dalmatian coast and islands, with the added dimension of an owner arriving under his own power from the other side of the continent.</w:t>
      </w:r>
    </w:p>
    <w:p>
      <w:pPr>
        <w:spacing w:lineRule="auto"/>
      </w:pPr>
      <w:r>
        <w:rPr/>
        <w:t xml:space="preserve">Watch the full video below.</w:t>
      </w:r>
    </w:p>
    <w:p>
      <w:pPr>
        <w:spacing w:lineRule="auto"/>
      </w:pPr>
      <w:r>
        <w:rPr/>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9XgN3dulvKLaB0nXg35mn.png"/>
          <graphic xmlns="http://schemas.openxmlformats.org/drawingml/2006/main">
            <graphicData uri="http://schemas.openxmlformats.org/drawingml/2006/picture">
              <pic xmlns="http://schemas.openxmlformats.org/drawingml/2006/picture">
                <nvPicPr>
                  <cNvPr id="2" name="image-9XgN3dulvKLaB0nXg35mn.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QfQWIlqK5Hj98IeZONgL9.png" TargetMode="Internal"/>
  <Relationship Id="rId2" Type="http://schemas.openxmlformats.org/officeDocument/2006/relationships/image" Target="media/image-9XgN3dulvKLaB0nXg35mn.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Second Annual Rimac Trailblazers Tour Concludes Five-Day Journey Along Croatia's Dalmatian Coast</dc:title>
  <dc:subject/>
  <dc:creator>Rimac Newsroom</dc:creator>
  <cp:keywords/>
  <dc:description>Rimac Automobili has concluded the second edition of the Rimac Trailblazers Tour, bringing together ten Nevera models and their owners for a five-day journey through some of Croatia's most spectacular landscapes. </dc:description>
  <cp:lastModifiedBy>Rimac Newsroom</cp:lastModifiedBy>
  <cp:revision>1</cp:revision>
  <dcterms:created xsi:type="dcterms:W3CDTF">2026-07-23T20:35:46.147Z</dcterms:created>
  <dcterms:modified xsi:type="dcterms:W3CDTF">2026-07-23T20:35:46.147Z</dcterms:modified>
</cp:coreProperties>
</file>