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Stands Out at Monterey Car Week</w:t>
      </w:r>
    </w:p>
    <w:p>
      <w:pPr>
        <w:spacing w:line="240" w:lineRule="auto"/>
      </w:pPr>
      <w:r>
        <w:rPr/>
        <w:t xml:space="preserve">August 25, 2023</w:t>
      </w:r>
    </w:p>
    <w:p>
      <w:pPr>
        <w:spacing w:lineRule="auto"/>
      </w:pPr>
      <w:r>
        <w:rPr/>
      </w:r>
    </w:p>
    <w:p>
      <w:pPr>
        <w:spacing w:lineRule="auto"/>
      </w:pPr>
      <w:r>
        <w:rPr>
          <w:b/>
        </w:rPr>
        <w:t xml:space="preserve">At Monterey Car Week, the ultimate celebration of automotive culture, Rimac Automobili stood out with a new limited edition, a Nürburgring lap record announcement and a full hosted program of test drives at the House of Rimac. </w:t>
      </w:r>
    </w:p>
    <w:p>
      <w:pPr>
        <w:spacing w:lineRule="auto"/>
      </w:pPr>
      <w:r>
        <w:rPr/>
        <w:t xml:space="preserve">At one of the flagship events of Monterey Car Week – The Quail, A Motorsports Gathering – Rimac showcased the Nevera Time Attack to the world, created to celebrate a record-breaking year of achievements for the Nevera, in which it set more than 20 performance world records. Limited to just 12 examples, all sold even before its unveiling, the car on the show stand was handed directly over to its customer, Jeff Miller, a California local.</w:t>
      </w:r>
    </w:p>
    <w:p>
      <w:pPr>
        <w:spacing w:lineRule="auto"/>
      </w:pPr>
      <w:r>
        <w:rPr/>
        <w:t xml:space="preserve">Even as the covers were being pulled back on the Time Attack, the Nevera was setting yet more records. Across the Atlantic, as guests were walking the manicured lawns of The Quail, the Nevera was thundering around the Nürburgring Nordschleife with Croatian racing driver Martin Kodrić at the wheel. Emilio Scervo, Bugatti Rimac CTO, stepped on stage at The Quail in front of the Time Attack to reveal to the watching crowd that it had broke the existing electric production car record by more than 20 seconds. The Nevera had set a commendable time of 7:05:298 at the famously testing 12.944-mile track, a feat even more impressive because the Nevera is primarily developed as a hyper GT, rather than a track-focused car.</w:t>
      </w:r>
    </w:p>
    <w:p>
      <w:pPr>
        <w:spacing w:lineRule="auto"/>
      </w:pPr>
      <w:r>
        <w:rPr/>
        <w:t xml:space="preserve">Throughout Monterey Car Week, the Rimac team was based at the House of Rimac in the hills above Monterey. The spectacular location was transformed in honor of the Time Attack, decorated with Squadron Black and Lightning Green highlights. The whole house was a celebration of the Rimac story, featuring the meteoric garage to global rise from 2008 to 2023.</w:t>
      </w:r>
    </w:p>
    <w:p>
      <w:pPr>
        <w:spacing w:lineRule="auto"/>
      </w:pPr>
      <w:r>
        <w:rPr/>
        <w:t xml:space="preserve">Two examples of the Nevera, one in British Racing Green and another in Polar White were on-hand for customers and VIPs to enjoy on the winding mountain roads around the house, allowing them to experience the record-breaking acceleration and otherworldly performance that secured the Nevera a long list of global awards.</w:t>
      </w:r>
    </w:p>
    <w:p>
      <w:pPr>
        <w:spacing w:lineRule="auto"/>
      </w:pPr>
      <w:r>
        <w:rPr/>
      </w:r>
    </w:p>
    <w:p>
      <w:pPr>
        <w:spacing w:lineRule="auto"/>
      </w:pPr>
      <w:r>
        <w:rPr>
          <w:i/>
        </w:rPr>
        <w:t xml:space="preserve">“Monterey Car Week has always been an important event for us, even going back to our unveiling of the Concept_One. It remains as special as ever, and we couldn’t think of a more perfect place to showcase the Nevera Time Attack, especially with the added bonus of our new Nürburgring lap record. Not only were the eyes of the world watching the events in Monterey, but we also had the perfect base from which to allow our friends and customers to experience the Nevera. The performance numbers really only tell one part of the story; we’ve created a car that’s easy to drive, comfortable, thrilling and capable of breaking countless records and as soon as people experience it, they’re hooked."</w:t>
      </w:r>
    </w:p>
    <w:p>
      <w:pPr>
        <w:spacing w:lineRule="auto"/>
      </w:pPr>
      <w:r>
        <w:rPr>
          <w:b/>
        </w:rPr>
        <w:t xml:space="preserve">Mate Rimac</w:t>
      </w:r>
      <w:r>
        <w:rPr/>
        <w:br w:type="textWrapping"/>
      </w:r>
      <w:r>
        <w:rPr/>
        <w:t xml:space="preserve">Founder and President of the Rimac Group, CEO Bugatti Rimac</w:t>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qWDPqTEIypt9uYkWdywYG.png"/>
          <graphic xmlns="http://schemas.openxmlformats.org/drawingml/2006/main">
            <graphicData uri="http://schemas.openxmlformats.org/drawingml/2006/picture">
              <pic xmlns="http://schemas.openxmlformats.org/drawingml/2006/picture">
                <nvPicPr>
                  <cNvPr id="2" name="image-qWDPqTEIypt9uYkWdywYG.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DMUnVX9OaVDf4ucPW9mXl.png" TargetMode="Internal"/>
  <Relationship Id="rId2" Type="http://schemas.openxmlformats.org/officeDocument/2006/relationships/image" Target="media/image-qWDPqTEIypt9uYkWdywYG.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Stands Out at Monterey Car Week</dc:title>
  <dc:subject/>
  <dc:creator>Rimac Newsroom</dc:creator>
  <cp:keywords/>
  <dc:description>At Monterey Car Week, the ultimate celebration of automotive culture, Rimac Automobili stood out with a new limited edition, a Nürburgring lap record announcement and a full hosted program of test drives at the House of Rimac. </dc:description>
  <cp:lastModifiedBy>Rimac Newsroom</cp:lastModifiedBy>
  <cp:revision>1</cp:revision>
  <dcterms:created xsi:type="dcterms:W3CDTF">2026-06-27T02:17:40.115Z</dcterms:created>
  <dcterms:modified xsi:type="dcterms:W3CDTF">2026-06-27T02:17:40.115Z</dcterms:modified>
</cp:coreProperties>
</file>