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Britanski istraživač Rimac Neverom prešao 2.700 kilometara od Yorkshirea do Hrvatske </w:t>
      </w:r>
    </w:p>
    <w:p>
      <w:pPr>
        <w:spacing w:line="240" w:lineRule="auto"/>
      </w:pPr>
      <w:r>
        <w:rPr/>
        <w:t xml:space="preserve">May 29,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Kada su Rimac Automobili razvijali Neveru, ona nikada nije bila zamišljena kao hiperautomobil s jednom namjenom, previše kompromitiran za svakodnevnu upotrebu. „Nevera je prvenstveno razvijena kao Hyper GT, a ne kao automobil fokusiran na vožnju na stazi“, izjavio je Mate Rimac, osnivač i predsjednik Rimac Grupe. Osmišljena je za prelazak velikih udaljenosti, prelazak granica i stvarnu vožnju. </w:t>
      </w:r>
    </w:p>
    <w:p>
      <w:pPr>
        <w:spacing w:lineRule="auto"/>
      </w:pPr>
      <w:r>
        <w:rPr/>
        <w:t xml:space="preserve">Prošli je tjedan jedan vlasnik Nevere - britanski istraživač i tehnološki poduzetnik </w:t>
      </w:r>
      <w:r>
        <w:rPr>
          <w:b/>
        </w:rPr>
        <w:t xml:space="preserve">Chris Brown</w:t>
      </w:r>
      <w:r>
        <w:rPr/>
        <w:t xml:space="preserve"> - tu filozofiju stavio na kušnju, i to sa stilom, vozeći približno 2.700 kilometara od Harrogatea u North Yorkshireu do Trogira na dalmatinskoj obali kako bi se pridružio drugom godišnjem Rimac Trailblazers Touru.</w:t>
      </w:r>
    </w:p>
    <w:p>
      <w:pPr>
        <w:spacing w:lineRule="auto"/>
      </w:pPr>
      <w:r>
        <w:rPr/>
        <w:t xml:space="preserve">Putovanja poput ovoga nisu novost za Chrisa. Trenutno radi na projektu</w:t>
      </w:r>
      <w:r>
        <w:rPr>
          <w:b/>
        </w:rPr>
        <w:t xml:space="preserve"> Eight Poles Project</w:t>
      </w:r>
      <w:r>
        <w:rPr/>
        <w:t xml:space="preserve"> - nastojanju da postane prva osoba u povijesti koja je posjetila svih osam Polova nepristupačnosti na Zemlji. Polovi nepristupačnosti su koordinate na kontinentu koje su najudaljenije od oceana u svim smjerovima ili, u slučaju oceana, točke najudaljenije od kopna. Po svojoj su prirodi, gotovo bez iznimke, teško dostupne.</w:t>
      </w:r>
    </w:p>
    <w:p>
      <w:pPr>
        <w:spacing w:lineRule="auto"/>
      </w:pPr>
      <w:r>
        <w:rPr/>
        <w:t xml:space="preserve">Dosad je dosegnuo sedam od osam: Sjevernu Ameriku, Južnu Ameriku, Afriku, Australiju, Antarktiku te dva oceanska pola - Point Nemo u južnom Pacifiku i Sjeverni pol nepristupačnosti u Arktiku.</w:t>
      </w:r>
    </w:p>
    <w:p>
      <w:pPr>
        <w:spacing w:lineRule="auto"/>
      </w:pPr>
      <w:r>
        <w:rPr/>
        <w:t xml:space="preserve">Za svoje putovanje prema Trogiru Chris je u rutu uključio još dva seta koordinata, napravivši zaobilaske do nacionalnih točaka nepristupačnosti Belgije i Luksemburga; to su točke unutar granica svake države koje su najudaljenije od bilo kojeg mora ili granice.</w:t>
      </w:r>
    </w:p>
    <w:p>
      <w:pPr>
        <w:spacing w:lineRule="auto"/>
      </w:pPr>
      <w:r>
        <w:rPr/>
        <w:t xml:space="preserve">Chris Brown, vlasnik Nevere i istraživač, izjavio je: „</w:t>
      </w:r>
      <w:r>
        <w:rPr/>
        <w:t xml:space="preserve">Uz sve ostalo čime sam se bavio, nisam imao ni približno onoliko vremena koliko sam želio za istinsko uživanje u vožnji Nevere. Zato sam, kada je stigao poziv da se pridružim Rimac timu u Hrvatskoj, odmah iskoristio priliku da provedem nekoliko tisuća kilometara za upravljačem. Ova četiri dana samo su potvrdila ono što sam već znao o Neveri – riječ je o izvanrednom postignuću. Prostrana je, tiha, udobna i omogućuje stotine kilometara između punjenja – sve što želite za dugo cestovno putovanje – dok istovremeno pruža performanse i uzbuđenje u vožnji kakve očekujete od pravog hiperautomobila. Među brojnim avanturama koje sam doživio, ovo je jedno od najupečatljivijih iskustava</w:t>
      </w:r>
      <w:r>
        <w:rPr/>
        <w:t xml:space="preserve">.“</w:t>
      </w:r>
    </w:p>
    <w:p>
      <w:pPr>
        <w:spacing w:lineRule="auto"/>
      </w:pPr>
      <w:r>
        <w:rPr/>
        <w:t xml:space="preserve">Četverodnevna ruta vodila je kroz osam zemalja. Krenuvši iz Harrogatea u zoru 28. svibnja, Chris je prešao La Manche putem LeShuttlea, a prvu noć proveo u blizini Bruxellesa. Drugog dana skrenuo je s uobičajenih ruta – do belgijske točke nepristupačnosti, a zatim prema jugu u Luksemburg do njegove točke – nakon čega se ruta ponovno spojila s mrežom autocesta i završila noćenjem u srednjovjekovnom utvrđenom gradu Rothenburg ob der Tauber u Bavarskoj.</w:t>
      </w:r>
    </w:p>
    <w:p>
      <w:pPr>
        <w:spacing w:lineRule="auto"/>
      </w:pPr>
      <w:r>
        <w:rPr/>
        <w:t xml:space="preserve">Treći dan donio je najdramatičniji dio vožnje: prema jugu kroz München, u Austriju, pa zatim kroz alpske koridore prema Sloveniji, s dolaskom na Bledsko jezero gdje je proveo noć. Posljednji dan bio je odlučan nastavak prema jugu kroz Hrvatsku – prolazak kroz Zagreb i nastavak autocestom do Trogira, gdje je stigao uoči početka Trailblazers Toura 1. lipnja.</w:t>
      </w:r>
    </w:p>
    <w:p>
      <w:pPr>
        <w:spacing w:lineRule="auto"/>
      </w:pPr>
      <w:r>
        <w:rPr/>
        <w:t xml:space="preserve">Tijekom cijelog putovanja Chris i Nevera oslanjali su se na </w:t>
      </w:r>
      <w:r>
        <w:rPr>
          <w:b/>
        </w:rPr>
        <w:t xml:space="preserve">IONITY</w:t>
      </w:r>
      <w:r>
        <w:rPr/>
        <w:t xml:space="preserve">-jevu paneuropsku mrežu brzih punionica velike snage – prirodan izbor s obzirom na postojeće partnerstvo Rimca i IONITY-ja, koje svim vlasnicima Nevere omogućuje osam godina neograničenog besplatnog punjenja u 24 europske države. Praktični aspekti ovog putovanja dodatno su potvrdili ono što Rimac već dugo ističe o stvarnim mogućnostima Nevere. Opremljena litij-mangan-nikal baterijom kapaciteta 120 kWh, s WLTP dosegom od 490 kilometara i mogućnošću punjenja snagom od 500 kW, što omogućuje punjenje od 0 do 80 posto za samo 19 minuta na kompatibilnoj infrastrukturi, Nevera je osmišljena za prelazak velikih udaljenosti.</w:t>
      </w:r>
    </w:p>
    <w:p>
      <w:pPr>
        <w:spacing w:lineRule="auto"/>
      </w:pPr>
      <w:r>
        <w:rPr/>
        <w:t xml:space="preserve">Chrisov dolazak u Trogir ne označava kraj putovanja, već početak njegova novog poglavlja. Ondje se pridružuje ostalim vlasnicima Nevere na drugom Rimac </w:t>
      </w:r>
      <w:r>
        <w:rPr>
          <w:b/>
        </w:rPr>
        <w:t xml:space="preserve">Trailblazers Touru</w:t>
      </w:r>
      <w:r>
        <w:rPr/>
        <w:t xml:space="preserve"> – godišnjem okupljanju zajednice vlasnika Nevere koje je prošle godine okupilo devet automobila na četverodnevnom putovanju kroz raznolike hrvatske krajolike, s završnicom u rimskom amfiteatru u Puli.</w:t>
      </w:r>
    </w:p>
    <w:p>
      <w:pPr>
        <w:spacing w:lineRule="auto"/>
      </w:pPr>
      <w:r>
        <w:rPr/>
        <w:t xml:space="preserve">Chrisa Browna moguće je pronaći na Instagramu pod profilom @chrisbrownexplores. Više informacija o njegovim istraživanjima dostupno je na stranicama inaccessibility.net i brown.co.uk.</w:t>
      </w:r>
    </w:p>
    <w:p>
      <w:pPr>
        <w:spacing w:lineRule="auto"/>
      </w:pPr>
      <w:r>
        <w:rPr>
          <w:b/>
        </w:rPr>
        <w:t xml:space="preserve">O Rimac Automobilima</w:t>
      </w:r>
    </w:p>
    <w:p>
      <w:pPr>
        <w:spacing w:lineRule="auto"/>
      </w:pPr>
      <w:r>
        <w:rPr/>
        <w:t xml:space="preserve">Rimac Automobili dio je vodeće svjetske kompanije za hiperautomobile, Bugatti Rimac. Uz Rimac Grupu kao većinskog dioničara, Bugatti Rimac spaja Rimčevu prepoznatljivu agilnost, tehničku stručnost i neumornu inovativnost u području električnih vozila s Bugattijevom više od 100 godina dugom tradicijom dizajniranja i razvoja nekih od najpoznatijih hiperautomobila na svijetu.</w:t>
      </w:r>
    </w:p>
    <w:p>
      <w:pPr>
        <w:spacing w:lineRule="auto"/>
      </w:pPr>
      <w:r>
        <w:rPr/>
        <w:t xml:space="preserve">Osnovan 2009. godine od strane Mate Rimca, brend Rimac Automobili stvorio je prvi potpuno električni hiperautomobil na svijetu, Concept_One, 2011. godine. Godine 2018. Rimac je predstavio sljedeću generaciju potpuno električnog hiperautomobila – C_Two – koji je evoluirao u Neveru.</w:t>
      </w:r>
    </w:p>
    <w:p>
      <w:pPr>
        <w:spacing w:lineRule="auto"/>
      </w:pPr>
      <w:r>
        <w:rPr/>
        <w:t xml:space="preserve">Globalno sjedište Rimac Automobila tvrtke Bugatti Rimac nalazi se zajedno s Bugatti Rimcem u trenutačnoj bazi Rimac Grupe na periferiji Zagreba – u novom Rimac Kampusu vrijednom više od 200 milijuna eura i površine 100.000 m², koji je ujedno i sjedište tvrtke Rimac Technology.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58AQ_z-G9KN_BnfdSopbW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58AQ_z-G9KN_BnfdSopbW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84wl-RttLolZjfTO2ifAt.png" TargetMode="Internal"/>
  <Relationship Id="rId2" Type="http://schemas.openxmlformats.org/officeDocument/2006/relationships/image" Target="media/image-58AQ_z-G9KN_BnfdSopbW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Britanski istraživač Rimac Neverom prešao 2.700 kilometara od Yorkshirea do Hrvatske </dc:title>
  <dc:subject/>
  <dc:creator>Rimac Newsroom</dc:creator>
  <cp:keywords/>
  <dc:description>Kada su Rimac Automobili razvijali Neveru, ona nikada nije bila zamišljena kao hiperautomobil s jednom namjenom, previše kompromitiran za svakodnevnu upotrebu. „Nevera je prvenstveno razvijena kao Hyper GT, a ne kao automobil fokusiran na vožnju na stazi“, izjavio je Mate Rimac, osnivač i predsjednik Rimac Grupe. Osmišljena je za prelazak velikih udaljenosti, prelazak granica i stvarnu vožnju. </dc:description>
  <cp:lastModifiedBy>Rimac Newsroom</cp:lastModifiedBy>
  <cp:revision>1</cp:revision>
  <dcterms:created xsi:type="dcterms:W3CDTF">2026-07-16T21:46:47.933Z</dcterms:created>
  <dcterms:modified xsi:type="dcterms:W3CDTF">2026-07-16T21:46:47.933Z</dcterms:modified>
</cp:coreProperties>
</file>